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B37323">
      <w:r>
        <w:t xml:space="preserve">File Name/Code:  </w:t>
      </w:r>
      <w:proofErr w:type="spellStart"/>
      <w:r>
        <w:t>Albania_Trepca</w:t>
      </w:r>
      <w:proofErr w:type="spellEnd"/>
      <w:r>
        <w:t>-</w:t>
      </w:r>
      <w:proofErr w:type="spellStart"/>
      <w:r>
        <w:t>Pb</w:t>
      </w:r>
      <w:proofErr w:type="spellEnd"/>
      <w:r>
        <w:t>-Zn-mine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>
        <w:t>, p. …</w:t>
      </w:r>
      <w:r w:rsidR="00A64004">
        <w:t>, Table 10.1….</w:t>
      </w:r>
    </w:p>
    <w:p w:rsidR="008168A7" w:rsidRDefault="008168A7"/>
    <w:p w:rsidR="008168A7" w:rsidRDefault="008B77DA">
      <w:r>
        <w:t>Prepared by/Dates:  LVM/</w:t>
      </w:r>
      <w:r w:rsidR="00B37323">
        <w:t>0Fe27</w:t>
      </w:r>
      <w:proofErr w:type="gramStart"/>
      <w:r w:rsidR="00B37323">
        <w:t xml:space="preserve">;  </w:t>
      </w:r>
      <w:r>
        <w:t>0Mr11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9E074C">
        <w:t>egal System</w:t>
      </w:r>
      <w:proofErr w:type="gramStart"/>
      <w:r w:rsidR="009E074C">
        <w:t>:  ..</w:t>
      </w:r>
      <w:r>
        <w:t>.</w:t>
      </w:r>
      <w:proofErr w:type="gramEnd"/>
    </w:p>
    <w:p w:rsidR="008168A7" w:rsidRDefault="008168A7"/>
    <w:p w:rsidR="008168A7" w:rsidRDefault="009E074C">
      <w:r>
        <w:t>Language(s)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Reli</w:t>
      </w:r>
      <w:r w:rsidR="009E074C">
        <w:t>gion(s):  …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B37323">
        <w:t xml:space="preserve">  </w:t>
      </w:r>
      <w:proofErr w:type="spellStart"/>
      <w:r w:rsidR="00B37323">
        <w:t>Trepca</w:t>
      </w:r>
      <w:proofErr w:type="spellEnd"/>
      <w:r w:rsidR="00B37323">
        <w:t xml:space="preserve"> lead-zinc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B37323">
      <w:r>
        <w:lastRenderedPageBreak/>
        <w:t>Country/Political Risk:  Albania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  <w:r w:rsidR="00B37323">
        <w:t xml:space="preserve">  </w:t>
      </w:r>
      <w:proofErr w:type="spellStart"/>
      <w:proofErr w:type="gramStart"/>
      <w:r w:rsidR="00B37323">
        <w:t>Trepca</w:t>
      </w:r>
      <w:proofErr w:type="spellEnd"/>
      <w:r w:rsidR="00B37323">
        <w:t>(</w:t>
      </w:r>
      <w:proofErr w:type="gramEnd"/>
      <w:r w:rsidR="00B37323">
        <w:t>?)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</w:p>
    <w:p w:rsidR="009E074C" w:rsidRDefault="009E074C"/>
    <w:p w:rsidR="008168A7" w:rsidRDefault="004753E9">
      <w:r>
        <w:t>Rocks (Exposure &amp; Ages &amp; Types):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B37323">
        <w:t xml:space="preserve">, </w:t>
      </w:r>
      <w:proofErr w:type="spellStart"/>
      <w:r w:rsidR="00B37323">
        <w:t>Pb</w:t>
      </w:r>
      <w:proofErr w:type="spellEnd"/>
      <w:r w:rsidR="00B37323">
        <w:t xml:space="preserve">, S, Zn, </w:t>
      </w:r>
    </w:p>
    <w:p w:rsidR="008168A7" w:rsidRDefault="008168A7"/>
    <w:p w:rsidR="008168A7" w:rsidRDefault="004753E9">
      <w:r>
        <w:t xml:space="preserve">Minerals (ore): 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B37323">
        <w:t xml:space="preserve">  Massive sulfide.</w:t>
      </w:r>
    </w:p>
    <w:p w:rsidR="008168A7" w:rsidRDefault="008168A7"/>
    <w:p w:rsidR="008168A7" w:rsidRDefault="004753E9">
      <w:r>
        <w:t>Estimated Tenor &amp; Tonnage:</w:t>
      </w:r>
    </w:p>
    <w:p w:rsidR="00C50BA7" w:rsidRDefault="00C50BA7">
      <w:r>
        <w:lastRenderedPageBreak/>
        <w:tab/>
      </w:r>
      <w:proofErr w:type="gramStart"/>
      <w:r>
        <w:t xml:space="preserve">Tonnage </w:t>
      </w:r>
      <w:r w:rsidR="00B37323">
        <w:t>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4753E9" w:rsidRDefault="00FC53CD">
      <w:proofErr w:type="gramStart"/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proofErr w:type="gramEnd"/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B54CC"/>
    <w:rsid w:val="00144B25"/>
    <w:rsid w:val="001D75B7"/>
    <w:rsid w:val="001F5B7B"/>
    <w:rsid w:val="00220961"/>
    <w:rsid w:val="00296709"/>
    <w:rsid w:val="003036CF"/>
    <w:rsid w:val="003C3DBA"/>
    <w:rsid w:val="003F04A9"/>
    <w:rsid w:val="004753E9"/>
    <w:rsid w:val="00503283"/>
    <w:rsid w:val="00661A1B"/>
    <w:rsid w:val="00666D3D"/>
    <w:rsid w:val="006A6E57"/>
    <w:rsid w:val="00766503"/>
    <w:rsid w:val="007E5F17"/>
    <w:rsid w:val="00803318"/>
    <w:rsid w:val="008168A7"/>
    <w:rsid w:val="008B77DA"/>
    <w:rsid w:val="00922D88"/>
    <w:rsid w:val="009308C1"/>
    <w:rsid w:val="0096189C"/>
    <w:rsid w:val="009912A5"/>
    <w:rsid w:val="009E074C"/>
    <w:rsid w:val="00A00EFC"/>
    <w:rsid w:val="00A64004"/>
    <w:rsid w:val="00AB0BDE"/>
    <w:rsid w:val="00B26E17"/>
    <w:rsid w:val="00B37323"/>
    <w:rsid w:val="00C43B94"/>
    <w:rsid w:val="00C50BA7"/>
    <w:rsid w:val="00CE125C"/>
    <w:rsid w:val="00D33C33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2010-03-11T19:13:00Z</dcterms:created>
  <dcterms:modified xsi:type="dcterms:W3CDTF">2010-03-11T19:13:00Z</dcterms:modified>
</cp:coreProperties>
</file>